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8D39F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4B311E" w:rsidP="009C1275">
      <w:pPr>
        <w:jc w:val="center"/>
        <w:rPr>
          <w:b/>
          <w:sz w:val="28"/>
          <w:szCs w:val="28"/>
        </w:rPr>
      </w:pPr>
      <w:r w:rsidRPr="00EB691F">
        <w:rPr>
          <w:b/>
          <w:color w:val="000000" w:themeColor="text1"/>
          <w:sz w:val="28"/>
          <w:szCs w:val="28"/>
        </w:rPr>
        <w:t>4</w:t>
      </w:r>
      <w:r w:rsidR="00D570A2">
        <w:rPr>
          <w:b/>
          <w:color w:val="000000" w:themeColor="text1"/>
          <w:sz w:val="28"/>
          <w:szCs w:val="28"/>
        </w:rPr>
        <w:t>6</w:t>
      </w:r>
      <w:r w:rsidR="00DB4EB3">
        <w:rPr>
          <w:b/>
          <w:color w:val="000000" w:themeColor="text1"/>
          <w:sz w:val="28"/>
          <w:szCs w:val="28"/>
        </w:rPr>
        <w:t xml:space="preserve"> позачергова</w:t>
      </w:r>
      <w:r w:rsidRPr="00EB691F">
        <w:rPr>
          <w:b/>
          <w:color w:val="000000" w:themeColor="text1"/>
          <w:sz w:val="28"/>
          <w:szCs w:val="28"/>
        </w:rPr>
        <w:t xml:space="preserve">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ABA" w:rsidRPr="00E2602E" w:rsidRDefault="00E2602E" w:rsidP="002F1E60">
      <w:pPr>
        <w:pStyle w:val="Standard"/>
        <w:shd w:val="clear" w:color="auto" w:fill="FFFFFF"/>
        <w:rPr>
          <w:rFonts w:asciiTheme="minorHAnsi" w:hAnsiTheme="minorHAnsi" w:hint="eastAsia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4B3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0A2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4B3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7A781D">
        <w:rPr>
          <w:sz w:val="28"/>
          <w:szCs w:val="28"/>
          <w:lang w:val="uk-UA"/>
        </w:rPr>
        <w:t>2024</w:t>
      </w:r>
      <w:r w:rsidR="00691130" w:rsidRPr="007A781D">
        <w:rPr>
          <w:sz w:val="28"/>
          <w:szCs w:val="28"/>
          <w:lang w:val="uk-UA"/>
        </w:rPr>
        <w:t xml:space="preserve"> </w:t>
      </w:r>
      <w:r w:rsidR="00691130" w:rsidRPr="00E2602E">
        <w:rPr>
          <w:rFonts w:ascii="Times New Roman" w:hAnsi="Times New Roman" w:cs="Times New Roman"/>
          <w:sz w:val="28"/>
          <w:szCs w:val="28"/>
          <w:lang w:val="uk-UA"/>
        </w:rPr>
        <w:t xml:space="preserve">року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E2602E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E2602E">
        <w:rPr>
          <w:rFonts w:ascii="Times New Roman" w:hAnsi="Times New Roman" w:cs="Times New Roman"/>
          <w:sz w:val="28"/>
          <w:szCs w:val="28"/>
          <w:lang w:val="uk-UA"/>
        </w:rPr>
        <w:t xml:space="preserve"> 1334</w:t>
      </w:r>
    </w:p>
    <w:p w:rsidR="005A7059" w:rsidRPr="007A781D" w:rsidRDefault="005A7059" w:rsidP="002F1E60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</w:p>
    <w:p w:rsidR="00E2602E" w:rsidRDefault="00E2602E" w:rsidP="00BE0AA6">
      <w:pPr>
        <w:widowControl w:val="0"/>
        <w:suppressAutoHyphens/>
        <w:rPr>
          <w:sz w:val="28"/>
          <w:szCs w:val="28"/>
        </w:rPr>
      </w:pPr>
    </w:p>
    <w:p w:rsidR="00BE0AA6" w:rsidRDefault="00BE0AA6" w:rsidP="00BE0AA6">
      <w:pPr>
        <w:widowControl w:val="0"/>
        <w:suppressAutoHyphens/>
        <w:rPr>
          <w:sz w:val="28"/>
          <w:szCs w:val="28"/>
        </w:rPr>
      </w:pPr>
      <w:r w:rsidRPr="0047701F">
        <w:rPr>
          <w:sz w:val="28"/>
          <w:szCs w:val="28"/>
        </w:rPr>
        <w:t xml:space="preserve">Про передачу та закріплення </w:t>
      </w:r>
    </w:p>
    <w:p w:rsidR="00BE0AA6" w:rsidRDefault="00BE0AA6" w:rsidP="00BE0AA6">
      <w:pPr>
        <w:widowControl w:val="0"/>
        <w:suppressAutoHyphens/>
        <w:rPr>
          <w:sz w:val="28"/>
          <w:szCs w:val="28"/>
        </w:rPr>
      </w:pPr>
      <w:r w:rsidRPr="0047701F">
        <w:rPr>
          <w:sz w:val="28"/>
          <w:szCs w:val="28"/>
        </w:rPr>
        <w:t xml:space="preserve">майна на праві оперативного </w:t>
      </w:r>
    </w:p>
    <w:p w:rsidR="00BE0AA6" w:rsidRDefault="00BE0AA6" w:rsidP="00BE0AA6">
      <w:pPr>
        <w:widowControl w:val="0"/>
        <w:suppressAutoHyphens/>
        <w:rPr>
          <w:sz w:val="28"/>
          <w:szCs w:val="28"/>
        </w:rPr>
      </w:pPr>
      <w:r w:rsidRPr="0047701F">
        <w:rPr>
          <w:sz w:val="28"/>
          <w:szCs w:val="28"/>
        </w:rPr>
        <w:t xml:space="preserve">управління за </w:t>
      </w:r>
      <w:r w:rsidR="000B3D7D">
        <w:rPr>
          <w:sz w:val="28"/>
          <w:szCs w:val="28"/>
        </w:rPr>
        <w:t>КНП «Новгород-</w:t>
      </w:r>
    </w:p>
    <w:p w:rsidR="000B3D7D" w:rsidRPr="000B3D7D" w:rsidRDefault="000B3D7D" w:rsidP="00BE0AA6">
      <w:pPr>
        <w:widowControl w:val="0"/>
        <w:suppressAutoHyphens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Сіверська ЦМЛ»</w:t>
      </w:r>
    </w:p>
    <w:p w:rsidR="008C36BB" w:rsidRDefault="008C36BB" w:rsidP="00423944">
      <w:pPr>
        <w:tabs>
          <w:tab w:val="left" w:pos="567"/>
          <w:tab w:val="left" w:pos="851"/>
        </w:tabs>
        <w:rPr>
          <w:sz w:val="28"/>
          <w:szCs w:val="28"/>
        </w:rPr>
      </w:pPr>
    </w:p>
    <w:p w:rsidR="005A7059" w:rsidRPr="007A781D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Pr="002578D9" w:rsidRDefault="00BE0AA6" w:rsidP="00BE0AA6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578D9">
        <w:rPr>
          <w:sz w:val="28"/>
          <w:szCs w:val="28"/>
          <w:shd w:val="clear" w:color="auto" w:fill="FFFFFF"/>
        </w:rPr>
        <w:t>З метою</w:t>
      </w:r>
      <w:r>
        <w:rPr>
          <w:sz w:val="28"/>
          <w:szCs w:val="28"/>
          <w:shd w:val="clear" w:color="auto" w:fill="FFFFFF"/>
        </w:rPr>
        <w:t xml:space="preserve"> ефективного використання майна Новгород-Сіверської міської територіальної громади</w:t>
      </w:r>
      <w:r w:rsidRPr="002578D9">
        <w:rPr>
          <w:rFonts w:eastAsia="DejaVu Sans"/>
          <w:kern w:val="2"/>
          <w:sz w:val="28"/>
          <w:szCs w:val="28"/>
          <w:lang w:eastAsia="zh-CN" w:bidi="hi-IN"/>
        </w:rPr>
        <w:t xml:space="preserve">, </w:t>
      </w:r>
      <w:r w:rsidRPr="002578D9">
        <w:rPr>
          <w:color w:val="000000"/>
          <w:sz w:val="28"/>
          <w:szCs w:val="28"/>
        </w:rPr>
        <w:t xml:space="preserve">відповідно до </w:t>
      </w:r>
      <w:r w:rsidRPr="002578D9">
        <w:rPr>
          <w:sz w:val="28"/>
          <w:szCs w:val="28"/>
        </w:rPr>
        <w:t>Положення про порядок передачі</w:t>
      </w:r>
      <w:r>
        <w:rPr>
          <w:sz w:val="28"/>
          <w:szCs w:val="28"/>
        </w:rPr>
        <w:t xml:space="preserve">                </w:t>
      </w:r>
      <w:r w:rsidRPr="002578D9">
        <w:rPr>
          <w:sz w:val="28"/>
          <w:szCs w:val="28"/>
        </w:rPr>
        <w:t xml:space="preserve"> та закріплення майна комунальної власності Новгород-Сіверської міської територіальної громади за підприємствами, установами, організаціями </w:t>
      </w:r>
      <w:r>
        <w:rPr>
          <w:sz w:val="28"/>
          <w:szCs w:val="28"/>
        </w:rPr>
        <w:t xml:space="preserve">                   </w:t>
      </w:r>
      <w:r w:rsidRPr="002578D9">
        <w:rPr>
          <w:sz w:val="28"/>
          <w:szCs w:val="28"/>
        </w:rPr>
        <w:t xml:space="preserve">на правах господарського відання або оперативного управління, затвердженого рішенням 29-ої сесії міської ради VII скликання від 08.06.2018 № 593, </w:t>
      </w:r>
      <w:r>
        <w:rPr>
          <w:sz w:val="28"/>
          <w:szCs w:val="28"/>
        </w:rPr>
        <w:t xml:space="preserve">                          із</w:t>
      </w:r>
      <w:r w:rsidRPr="002578D9">
        <w:rPr>
          <w:sz w:val="28"/>
          <w:szCs w:val="28"/>
        </w:rPr>
        <w:t xml:space="preserve"> змінами, внесеними рішенням 18-ої позачергової сесії міської ради </w:t>
      </w:r>
      <w:r>
        <w:rPr>
          <w:sz w:val="28"/>
          <w:szCs w:val="28"/>
        </w:rPr>
        <w:t xml:space="preserve">                      </w:t>
      </w:r>
      <w:r w:rsidRPr="002578D9">
        <w:rPr>
          <w:sz w:val="28"/>
          <w:szCs w:val="28"/>
        </w:rPr>
        <w:t xml:space="preserve">VIІI скликання від 01.11.2022 № 730, </w:t>
      </w:r>
      <w:r w:rsidRPr="002578D9">
        <w:rPr>
          <w:color w:val="000000"/>
          <w:sz w:val="28"/>
          <w:szCs w:val="28"/>
          <w:shd w:val="clear" w:color="auto" w:fill="FFFFFF"/>
        </w:rPr>
        <w:t>керуючись статтями</w:t>
      </w:r>
      <w:r w:rsidRPr="002578D9">
        <w:rPr>
          <w:color w:val="000000"/>
          <w:sz w:val="28"/>
          <w:szCs w:val="28"/>
        </w:rPr>
        <w:t xml:space="preserve"> 26, 59, 60 </w:t>
      </w:r>
      <w:r>
        <w:rPr>
          <w:color w:val="000000"/>
          <w:sz w:val="28"/>
          <w:szCs w:val="28"/>
        </w:rPr>
        <w:t xml:space="preserve">                       </w:t>
      </w:r>
      <w:r w:rsidRPr="002578D9">
        <w:rPr>
          <w:color w:val="000000"/>
          <w:sz w:val="28"/>
          <w:szCs w:val="28"/>
          <w:shd w:val="clear" w:color="auto" w:fill="FFFFFF"/>
        </w:rPr>
        <w:t>Закону України «Про місцеве самоврядування в Україні», міська рада</w:t>
      </w:r>
    </w:p>
    <w:p w:rsidR="004B311E" w:rsidRDefault="004B311E" w:rsidP="004B311E">
      <w:pPr>
        <w:ind w:firstLine="567"/>
        <w:jc w:val="both"/>
        <w:rPr>
          <w:sz w:val="28"/>
          <w:szCs w:val="28"/>
        </w:rPr>
      </w:pPr>
    </w:p>
    <w:p w:rsidR="004B311E" w:rsidRDefault="004B311E" w:rsidP="004B311E">
      <w:pPr>
        <w:jc w:val="both"/>
        <w:rPr>
          <w:sz w:val="28"/>
          <w:szCs w:val="28"/>
        </w:rPr>
      </w:pPr>
      <w:r w:rsidRPr="00503BC4">
        <w:rPr>
          <w:sz w:val="28"/>
          <w:szCs w:val="28"/>
        </w:rPr>
        <w:t>ВИРІШИЛА</w:t>
      </w:r>
      <w:r>
        <w:rPr>
          <w:sz w:val="28"/>
          <w:szCs w:val="28"/>
        </w:rPr>
        <w:t>:</w:t>
      </w:r>
    </w:p>
    <w:p w:rsidR="004B311E" w:rsidRPr="00503BC4" w:rsidRDefault="004B311E" w:rsidP="004B311E">
      <w:pPr>
        <w:ind w:firstLine="567"/>
        <w:jc w:val="both"/>
        <w:rPr>
          <w:sz w:val="28"/>
          <w:szCs w:val="28"/>
        </w:rPr>
      </w:pPr>
    </w:p>
    <w:p w:rsidR="00BE0AA6" w:rsidRDefault="004B311E" w:rsidP="00D570A2">
      <w:pPr>
        <w:widowControl w:val="0"/>
        <w:suppressAutoHyphens/>
        <w:ind w:firstLine="567"/>
        <w:jc w:val="both"/>
        <w:rPr>
          <w:color w:val="000000"/>
          <w:sz w:val="28"/>
          <w:szCs w:val="28"/>
        </w:rPr>
      </w:pPr>
      <w:r w:rsidRPr="00906FC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E0AA6" w:rsidRPr="002578D9">
        <w:rPr>
          <w:sz w:val="28"/>
          <w:szCs w:val="28"/>
        </w:rPr>
        <w:t>Передати та закріпити на праві оперативного управління за</w:t>
      </w:r>
      <w:r w:rsidR="000B3D7D" w:rsidRPr="000B3D7D">
        <w:t xml:space="preserve"> </w:t>
      </w:r>
      <w:r w:rsidR="000B3D7D" w:rsidRPr="000B3D7D">
        <w:rPr>
          <w:sz w:val="28"/>
          <w:szCs w:val="28"/>
        </w:rPr>
        <w:t>К</w:t>
      </w:r>
      <w:r w:rsidR="000B3D7D">
        <w:rPr>
          <w:sz w:val="28"/>
          <w:szCs w:val="28"/>
        </w:rPr>
        <w:t xml:space="preserve">омунальним некомерційним підприємством Новгород-Сіверська </w:t>
      </w:r>
      <w:r w:rsidR="00D416B5">
        <w:rPr>
          <w:sz w:val="28"/>
          <w:szCs w:val="28"/>
        </w:rPr>
        <w:t>центральна міська лікарня імені І.</w:t>
      </w:r>
      <w:r w:rsidR="00AD346B">
        <w:rPr>
          <w:sz w:val="28"/>
          <w:szCs w:val="28"/>
        </w:rPr>
        <w:t xml:space="preserve"> </w:t>
      </w:r>
      <w:r w:rsidR="00D416B5">
        <w:rPr>
          <w:sz w:val="28"/>
          <w:szCs w:val="28"/>
        </w:rPr>
        <w:t>В. Буяльського Новгород-Сіверської міської ради Чернігівської області</w:t>
      </w:r>
      <w:r w:rsidR="00BE0AA6" w:rsidRPr="002578D9">
        <w:rPr>
          <w:sz w:val="28"/>
          <w:szCs w:val="28"/>
          <w:lang w:eastAsia="uk-UA"/>
        </w:rPr>
        <w:t xml:space="preserve"> (код ЄДРПОУ - </w:t>
      </w:r>
      <w:r w:rsidR="00D416B5">
        <w:rPr>
          <w:sz w:val="28"/>
          <w:szCs w:val="28"/>
          <w:lang w:eastAsia="uk-UA"/>
        </w:rPr>
        <w:t>02006403</w:t>
      </w:r>
      <w:r w:rsidR="00BE0AA6" w:rsidRPr="002578D9">
        <w:rPr>
          <w:sz w:val="28"/>
          <w:szCs w:val="28"/>
          <w:shd w:val="clear" w:color="auto" w:fill="FFFFFF"/>
        </w:rPr>
        <w:t>)</w:t>
      </w:r>
      <w:r w:rsidR="00BE0AA6">
        <w:rPr>
          <w:sz w:val="28"/>
          <w:szCs w:val="28"/>
        </w:rPr>
        <w:t xml:space="preserve"> генератор G</w:t>
      </w:r>
      <w:r w:rsidR="00BE0AA6">
        <w:rPr>
          <w:sz w:val="28"/>
          <w:szCs w:val="28"/>
          <w:lang w:val="en-US"/>
        </w:rPr>
        <w:t>ENERATOR</w:t>
      </w:r>
      <w:r w:rsidR="00BE0AA6" w:rsidRPr="00BE0AA6">
        <w:rPr>
          <w:sz w:val="28"/>
          <w:szCs w:val="28"/>
        </w:rPr>
        <w:t xml:space="preserve"> </w:t>
      </w:r>
      <w:r w:rsidR="00BE0AA6">
        <w:rPr>
          <w:sz w:val="28"/>
          <w:szCs w:val="28"/>
          <w:lang w:val="en-US"/>
        </w:rPr>
        <w:t>SET</w:t>
      </w:r>
      <w:r w:rsidR="00BE0AA6" w:rsidRPr="00BE0AA6">
        <w:rPr>
          <w:sz w:val="28"/>
          <w:szCs w:val="28"/>
        </w:rPr>
        <w:t xml:space="preserve"> 30 </w:t>
      </w:r>
      <w:r w:rsidR="00BE0AA6">
        <w:rPr>
          <w:sz w:val="28"/>
          <w:szCs w:val="28"/>
          <w:lang w:val="en-US"/>
        </w:rPr>
        <w:t>KVA</w:t>
      </w:r>
      <w:r w:rsidR="00BE0AA6" w:rsidRPr="00BE0AA6">
        <w:rPr>
          <w:sz w:val="28"/>
          <w:szCs w:val="28"/>
        </w:rPr>
        <w:t xml:space="preserve">, </w:t>
      </w:r>
      <w:r w:rsidR="00BE0AA6">
        <w:rPr>
          <w:sz w:val="28"/>
          <w:szCs w:val="28"/>
        </w:rPr>
        <w:t>інвентарний номер 10140038</w:t>
      </w:r>
      <w:r w:rsidR="00D570A2">
        <w:rPr>
          <w:sz w:val="28"/>
          <w:szCs w:val="28"/>
        </w:rPr>
        <w:t>2</w:t>
      </w:r>
      <w:r w:rsidR="00BE0AA6">
        <w:rPr>
          <w:sz w:val="28"/>
          <w:szCs w:val="28"/>
        </w:rPr>
        <w:t>, загальною вартістю 380000,00 грн</w:t>
      </w:r>
      <w:r w:rsidR="00BE0AA6">
        <w:rPr>
          <w:color w:val="000000"/>
          <w:sz w:val="28"/>
          <w:szCs w:val="28"/>
        </w:rPr>
        <w:t>.</w:t>
      </w:r>
    </w:p>
    <w:p w:rsidR="004B311E" w:rsidRDefault="004B311E" w:rsidP="004B311E">
      <w:pPr>
        <w:ind w:firstLine="567"/>
        <w:jc w:val="both"/>
        <w:rPr>
          <w:sz w:val="28"/>
          <w:szCs w:val="28"/>
        </w:rPr>
      </w:pPr>
    </w:p>
    <w:p w:rsidR="00BE0AA6" w:rsidRPr="002578D9" w:rsidRDefault="00BE0AA6" w:rsidP="00BE0AA6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2578D9">
        <w:rPr>
          <w:sz w:val="28"/>
          <w:szCs w:val="28"/>
        </w:rPr>
        <w:t xml:space="preserve">. </w:t>
      </w:r>
      <w:r w:rsidR="00D416B5" w:rsidRPr="000B3D7D">
        <w:rPr>
          <w:sz w:val="28"/>
          <w:szCs w:val="28"/>
        </w:rPr>
        <w:t>К</w:t>
      </w:r>
      <w:r w:rsidR="00D416B5">
        <w:rPr>
          <w:sz w:val="28"/>
          <w:szCs w:val="28"/>
        </w:rPr>
        <w:t>омунальному некомерційному підприємству Новгород-Сіверська центральна міська лікарня імені І.</w:t>
      </w:r>
      <w:r w:rsidR="00AD346B">
        <w:rPr>
          <w:sz w:val="28"/>
          <w:szCs w:val="28"/>
        </w:rPr>
        <w:t xml:space="preserve"> </w:t>
      </w:r>
      <w:r w:rsidR="00D416B5">
        <w:rPr>
          <w:sz w:val="28"/>
          <w:szCs w:val="28"/>
        </w:rPr>
        <w:t>В. Буяльського Новгород-Сіверської міської ради Чернігівської області</w:t>
      </w:r>
      <w:r w:rsidR="00D416B5" w:rsidRPr="002578D9">
        <w:rPr>
          <w:sz w:val="28"/>
          <w:szCs w:val="28"/>
          <w:lang w:eastAsia="uk-UA"/>
        </w:rPr>
        <w:t xml:space="preserve"> </w:t>
      </w:r>
      <w:r w:rsidRPr="002578D9">
        <w:rPr>
          <w:color w:val="000000"/>
          <w:sz w:val="28"/>
          <w:szCs w:val="28"/>
        </w:rPr>
        <w:t xml:space="preserve">прийняти на баланс </w:t>
      </w:r>
      <w:r w:rsidRPr="002578D9">
        <w:rPr>
          <w:sz w:val="28"/>
          <w:szCs w:val="28"/>
        </w:rPr>
        <w:t xml:space="preserve">комунальне </w:t>
      </w:r>
      <w:r w:rsidRPr="002578D9">
        <w:rPr>
          <w:color w:val="000000"/>
          <w:sz w:val="28"/>
          <w:szCs w:val="28"/>
        </w:rPr>
        <w:t xml:space="preserve">майно, зазначене </w:t>
      </w:r>
      <w:r w:rsidR="000E64CA">
        <w:rPr>
          <w:color w:val="000000"/>
          <w:sz w:val="28"/>
          <w:szCs w:val="28"/>
        </w:rPr>
        <w:t xml:space="preserve">     </w:t>
      </w:r>
      <w:r w:rsidRPr="002578D9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пункті 1</w:t>
      </w:r>
      <w:r w:rsidRPr="002578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цього </w:t>
      </w:r>
      <w:r w:rsidRPr="002578D9">
        <w:rPr>
          <w:color w:val="000000"/>
          <w:sz w:val="28"/>
          <w:szCs w:val="28"/>
        </w:rPr>
        <w:t>рішення</w:t>
      </w:r>
      <w:r>
        <w:rPr>
          <w:color w:val="000000"/>
          <w:sz w:val="28"/>
          <w:szCs w:val="28"/>
        </w:rPr>
        <w:t xml:space="preserve">. </w:t>
      </w:r>
    </w:p>
    <w:p w:rsidR="00BE0AA6" w:rsidRPr="002578D9" w:rsidRDefault="00BE0AA6" w:rsidP="00BE0AA6">
      <w:pPr>
        <w:ind w:firstLine="708"/>
        <w:jc w:val="both"/>
        <w:rPr>
          <w:sz w:val="28"/>
          <w:szCs w:val="28"/>
        </w:rPr>
      </w:pPr>
    </w:p>
    <w:p w:rsidR="00BE0AA6" w:rsidRDefault="00BE0AA6" w:rsidP="00BE0AA6">
      <w:pPr>
        <w:tabs>
          <w:tab w:val="left" w:pos="567"/>
          <w:tab w:val="left" w:pos="709"/>
          <w:tab w:val="left" w:pos="851"/>
        </w:tabs>
        <w:ind w:firstLine="567"/>
        <w:jc w:val="both"/>
        <w:rPr>
          <w:rStyle w:val="docdata"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>3</w:t>
      </w:r>
      <w:r w:rsidRPr="002578D9">
        <w:rPr>
          <w:color w:val="000000"/>
          <w:sz w:val="28"/>
          <w:szCs w:val="28"/>
          <w:lang w:eastAsia="uk-UA"/>
        </w:rPr>
        <w:t xml:space="preserve">. </w:t>
      </w:r>
      <w:r w:rsidRPr="002578D9">
        <w:rPr>
          <w:rStyle w:val="docdata"/>
          <w:color w:val="000000"/>
          <w:sz w:val="28"/>
          <w:szCs w:val="28"/>
        </w:rPr>
        <w:t>Уповноважити Новгород-Сіверського міського голову від імені Новгород-Сіверської міської ради укласти догов</w:t>
      </w:r>
      <w:r>
        <w:rPr>
          <w:rStyle w:val="docdata"/>
          <w:color w:val="000000"/>
          <w:sz w:val="28"/>
          <w:szCs w:val="28"/>
        </w:rPr>
        <w:t>ір</w:t>
      </w:r>
      <w:r w:rsidRPr="002578D9">
        <w:rPr>
          <w:rStyle w:val="docdata"/>
          <w:color w:val="000000"/>
          <w:sz w:val="28"/>
          <w:szCs w:val="28"/>
        </w:rPr>
        <w:t xml:space="preserve"> «Про закріплення майна комунальної власності </w:t>
      </w:r>
      <w:r w:rsidRPr="002578D9">
        <w:rPr>
          <w:sz w:val="28"/>
          <w:szCs w:val="28"/>
          <w:shd w:val="clear" w:color="auto" w:fill="FFFFFF"/>
        </w:rPr>
        <w:t xml:space="preserve">Новгород-Сіверської міської територіальної громади </w:t>
      </w:r>
      <w:r w:rsidRPr="002578D9">
        <w:rPr>
          <w:rStyle w:val="docdata"/>
          <w:color w:val="000000"/>
          <w:sz w:val="28"/>
          <w:szCs w:val="28"/>
        </w:rPr>
        <w:t>на праві оперативного управління».</w:t>
      </w:r>
    </w:p>
    <w:p w:rsidR="00BE0AA6" w:rsidRDefault="00BE0AA6" w:rsidP="00BE0AA6">
      <w:pPr>
        <w:widowControl w:val="0"/>
        <w:tabs>
          <w:tab w:val="left" w:pos="567"/>
        </w:tabs>
        <w:ind w:firstLine="567"/>
        <w:jc w:val="both"/>
        <w:rPr>
          <w:shd w:val="clear" w:color="auto" w:fill="FFFFFF"/>
        </w:rPr>
      </w:pP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lastRenderedPageBreak/>
        <w:t>4</w:t>
      </w:r>
      <w:r w:rsidRPr="002578D9">
        <w:rPr>
          <w:color w:val="000000"/>
          <w:sz w:val="28"/>
          <w:szCs w:val="28"/>
          <w:shd w:val="clear" w:color="auto" w:fill="FFFFFF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4B311E" w:rsidRDefault="004B311E" w:rsidP="004B311E">
      <w:pPr>
        <w:jc w:val="both"/>
        <w:rPr>
          <w:sz w:val="28"/>
          <w:szCs w:val="28"/>
        </w:rPr>
      </w:pPr>
    </w:p>
    <w:p w:rsidR="00BE0AA6" w:rsidRPr="00CE02A8" w:rsidRDefault="00BE0AA6" w:rsidP="004B311E">
      <w:pPr>
        <w:jc w:val="both"/>
        <w:rPr>
          <w:sz w:val="28"/>
          <w:szCs w:val="28"/>
        </w:rPr>
      </w:pPr>
    </w:p>
    <w:p w:rsidR="004B311E" w:rsidRPr="00503BC4" w:rsidRDefault="004B311E" w:rsidP="004B311E">
      <w:pPr>
        <w:rPr>
          <w:sz w:val="28"/>
          <w:szCs w:val="28"/>
        </w:rPr>
      </w:pPr>
      <w:r w:rsidRPr="00503BC4">
        <w:rPr>
          <w:sz w:val="28"/>
          <w:szCs w:val="28"/>
        </w:rPr>
        <w:t>Міський голова</w:t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="008D39FA">
        <w:rPr>
          <w:sz w:val="28"/>
          <w:szCs w:val="28"/>
        </w:rPr>
        <w:t xml:space="preserve">       </w:t>
      </w:r>
      <w:r w:rsidRPr="00503BC4">
        <w:rPr>
          <w:sz w:val="28"/>
          <w:szCs w:val="28"/>
        </w:rPr>
        <w:t>Людмила ТКАЧЕНКО</w:t>
      </w:r>
    </w:p>
    <w:p w:rsidR="004B311E" w:rsidRPr="00363DE4" w:rsidRDefault="004B311E" w:rsidP="004B311E">
      <w:pPr>
        <w:ind w:firstLine="567"/>
        <w:rPr>
          <w:sz w:val="28"/>
          <w:szCs w:val="28"/>
        </w:rPr>
      </w:pPr>
    </w:p>
    <w:p w:rsidR="004B311E" w:rsidRPr="00363DE4" w:rsidRDefault="004B311E" w:rsidP="004B311E"/>
    <w:p w:rsidR="007D717E" w:rsidRDefault="007D717E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7D717E" w:rsidRDefault="007D717E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Default="00BE0AA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sectPr w:rsidR="00BE0AA6" w:rsidSect="008E2593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256" w:rsidRDefault="006C2256" w:rsidP="00746D5B">
      <w:r>
        <w:separator/>
      </w:r>
    </w:p>
  </w:endnote>
  <w:endnote w:type="continuationSeparator" w:id="0">
    <w:p w:rsidR="006C2256" w:rsidRDefault="006C225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256" w:rsidRDefault="006C2256" w:rsidP="00746D5B">
      <w:r>
        <w:separator/>
      </w:r>
    </w:p>
  </w:footnote>
  <w:footnote w:type="continuationSeparator" w:id="0">
    <w:p w:rsidR="006C2256" w:rsidRDefault="006C225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8E2593" w:rsidP="00C76C9E">
    <w:pPr>
      <w:pStyle w:val="a7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24053"/>
    <w:rsid w:val="00027C84"/>
    <w:rsid w:val="00042EA7"/>
    <w:rsid w:val="000451FF"/>
    <w:rsid w:val="00055396"/>
    <w:rsid w:val="000563BF"/>
    <w:rsid w:val="0007272A"/>
    <w:rsid w:val="00077A75"/>
    <w:rsid w:val="00092E37"/>
    <w:rsid w:val="00097141"/>
    <w:rsid w:val="000A69D2"/>
    <w:rsid w:val="000B3D7D"/>
    <w:rsid w:val="000B4F8D"/>
    <w:rsid w:val="000E63FF"/>
    <w:rsid w:val="000E64CA"/>
    <w:rsid w:val="000F03ED"/>
    <w:rsid w:val="000F15B1"/>
    <w:rsid w:val="00123501"/>
    <w:rsid w:val="00123D96"/>
    <w:rsid w:val="00127F4E"/>
    <w:rsid w:val="00130D34"/>
    <w:rsid w:val="0013603C"/>
    <w:rsid w:val="0013655D"/>
    <w:rsid w:val="00143D64"/>
    <w:rsid w:val="00143D89"/>
    <w:rsid w:val="00145975"/>
    <w:rsid w:val="0014621E"/>
    <w:rsid w:val="00174849"/>
    <w:rsid w:val="00177212"/>
    <w:rsid w:val="00197BF5"/>
    <w:rsid w:val="001A12A1"/>
    <w:rsid w:val="001A3917"/>
    <w:rsid w:val="001A7AC7"/>
    <w:rsid w:val="001B054C"/>
    <w:rsid w:val="001B4082"/>
    <w:rsid w:val="001D02F0"/>
    <w:rsid w:val="001D5569"/>
    <w:rsid w:val="001E110B"/>
    <w:rsid w:val="001E5FB2"/>
    <w:rsid w:val="001F0091"/>
    <w:rsid w:val="00212A63"/>
    <w:rsid w:val="0021525E"/>
    <w:rsid w:val="002267E6"/>
    <w:rsid w:val="0024181D"/>
    <w:rsid w:val="002573DD"/>
    <w:rsid w:val="0028340F"/>
    <w:rsid w:val="002912A2"/>
    <w:rsid w:val="002A211C"/>
    <w:rsid w:val="002B1B26"/>
    <w:rsid w:val="002B2E72"/>
    <w:rsid w:val="002B6CF5"/>
    <w:rsid w:val="002C0A8C"/>
    <w:rsid w:val="002E1125"/>
    <w:rsid w:val="002E1304"/>
    <w:rsid w:val="002E50CA"/>
    <w:rsid w:val="002E7478"/>
    <w:rsid w:val="002F1E60"/>
    <w:rsid w:val="0030377F"/>
    <w:rsid w:val="00306FD1"/>
    <w:rsid w:val="003148DB"/>
    <w:rsid w:val="003328D0"/>
    <w:rsid w:val="0034443D"/>
    <w:rsid w:val="00380958"/>
    <w:rsid w:val="0038378F"/>
    <w:rsid w:val="00387500"/>
    <w:rsid w:val="003A1C88"/>
    <w:rsid w:val="003C2E1E"/>
    <w:rsid w:val="003C32C2"/>
    <w:rsid w:val="003D36EA"/>
    <w:rsid w:val="003E2E76"/>
    <w:rsid w:val="003E6897"/>
    <w:rsid w:val="003E7C7B"/>
    <w:rsid w:val="0040055B"/>
    <w:rsid w:val="0041173B"/>
    <w:rsid w:val="00423944"/>
    <w:rsid w:val="00426F5F"/>
    <w:rsid w:val="00442F64"/>
    <w:rsid w:val="00446793"/>
    <w:rsid w:val="00453ED0"/>
    <w:rsid w:val="0045480D"/>
    <w:rsid w:val="00467CB5"/>
    <w:rsid w:val="00486EE4"/>
    <w:rsid w:val="004B311E"/>
    <w:rsid w:val="004C6603"/>
    <w:rsid w:val="004E3FD3"/>
    <w:rsid w:val="00516078"/>
    <w:rsid w:val="00524076"/>
    <w:rsid w:val="00526757"/>
    <w:rsid w:val="00531428"/>
    <w:rsid w:val="0053240C"/>
    <w:rsid w:val="00533EC4"/>
    <w:rsid w:val="00546BB7"/>
    <w:rsid w:val="005673A8"/>
    <w:rsid w:val="00583205"/>
    <w:rsid w:val="005955DA"/>
    <w:rsid w:val="005A21A2"/>
    <w:rsid w:val="005A7059"/>
    <w:rsid w:val="005B05FF"/>
    <w:rsid w:val="005D0D93"/>
    <w:rsid w:val="005D4930"/>
    <w:rsid w:val="005E53DD"/>
    <w:rsid w:val="005F0795"/>
    <w:rsid w:val="006420F1"/>
    <w:rsid w:val="0064219B"/>
    <w:rsid w:val="006435C5"/>
    <w:rsid w:val="0065232E"/>
    <w:rsid w:val="00654A8C"/>
    <w:rsid w:val="00655700"/>
    <w:rsid w:val="006665B5"/>
    <w:rsid w:val="00691130"/>
    <w:rsid w:val="0069607E"/>
    <w:rsid w:val="006A119E"/>
    <w:rsid w:val="006B3CA2"/>
    <w:rsid w:val="006B4EB1"/>
    <w:rsid w:val="006C1EDB"/>
    <w:rsid w:val="006C2256"/>
    <w:rsid w:val="006C5EDB"/>
    <w:rsid w:val="006D46FC"/>
    <w:rsid w:val="006E056F"/>
    <w:rsid w:val="006F382F"/>
    <w:rsid w:val="0071346F"/>
    <w:rsid w:val="00713D68"/>
    <w:rsid w:val="00732543"/>
    <w:rsid w:val="00746D5B"/>
    <w:rsid w:val="00760A38"/>
    <w:rsid w:val="00771556"/>
    <w:rsid w:val="007824AE"/>
    <w:rsid w:val="007953AD"/>
    <w:rsid w:val="007A210C"/>
    <w:rsid w:val="007A781D"/>
    <w:rsid w:val="007B77C3"/>
    <w:rsid w:val="007C13C3"/>
    <w:rsid w:val="007C34B7"/>
    <w:rsid w:val="007C3CFB"/>
    <w:rsid w:val="007D0D86"/>
    <w:rsid w:val="007D717E"/>
    <w:rsid w:val="007E4409"/>
    <w:rsid w:val="007E5EF1"/>
    <w:rsid w:val="007E671C"/>
    <w:rsid w:val="007E7406"/>
    <w:rsid w:val="007F178C"/>
    <w:rsid w:val="007F75E9"/>
    <w:rsid w:val="008142E1"/>
    <w:rsid w:val="008341E2"/>
    <w:rsid w:val="00852EC3"/>
    <w:rsid w:val="00872672"/>
    <w:rsid w:val="00884DDF"/>
    <w:rsid w:val="00886BF7"/>
    <w:rsid w:val="008B68E3"/>
    <w:rsid w:val="008C36BB"/>
    <w:rsid w:val="008C66F7"/>
    <w:rsid w:val="008D39FA"/>
    <w:rsid w:val="008E2593"/>
    <w:rsid w:val="008E413A"/>
    <w:rsid w:val="008E5214"/>
    <w:rsid w:val="008F1C40"/>
    <w:rsid w:val="009179A1"/>
    <w:rsid w:val="00917F87"/>
    <w:rsid w:val="009222B4"/>
    <w:rsid w:val="00924908"/>
    <w:rsid w:val="0094541A"/>
    <w:rsid w:val="009524DF"/>
    <w:rsid w:val="0095365E"/>
    <w:rsid w:val="00963417"/>
    <w:rsid w:val="00974E0E"/>
    <w:rsid w:val="00980E5A"/>
    <w:rsid w:val="0098657C"/>
    <w:rsid w:val="009B0E75"/>
    <w:rsid w:val="009C09A1"/>
    <w:rsid w:val="009C1275"/>
    <w:rsid w:val="009C78E7"/>
    <w:rsid w:val="009D07CB"/>
    <w:rsid w:val="009D38D9"/>
    <w:rsid w:val="009D39A1"/>
    <w:rsid w:val="009F0191"/>
    <w:rsid w:val="009F5A0D"/>
    <w:rsid w:val="00A00C17"/>
    <w:rsid w:val="00A10C4D"/>
    <w:rsid w:val="00A20265"/>
    <w:rsid w:val="00A2191B"/>
    <w:rsid w:val="00A32AD2"/>
    <w:rsid w:val="00A37DD8"/>
    <w:rsid w:val="00A424F8"/>
    <w:rsid w:val="00A74012"/>
    <w:rsid w:val="00A75914"/>
    <w:rsid w:val="00A83719"/>
    <w:rsid w:val="00A84FCC"/>
    <w:rsid w:val="00AD1056"/>
    <w:rsid w:val="00AD346B"/>
    <w:rsid w:val="00AE6465"/>
    <w:rsid w:val="00AF3A27"/>
    <w:rsid w:val="00AF5984"/>
    <w:rsid w:val="00AF6E66"/>
    <w:rsid w:val="00B019DB"/>
    <w:rsid w:val="00B03B1E"/>
    <w:rsid w:val="00B11ABD"/>
    <w:rsid w:val="00B2327F"/>
    <w:rsid w:val="00B337DA"/>
    <w:rsid w:val="00B352D4"/>
    <w:rsid w:val="00B63BFE"/>
    <w:rsid w:val="00B8214C"/>
    <w:rsid w:val="00B93149"/>
    <w:rsid w:val="00B94A93"/>
    <w:rsid w:val="00BA70F1"/>
    <w:rsid w:val="00BB0D9A"/>
    <w:rsid w:val="00BB79E9"/>
    <w:rsid w:val="00BE0AA6"/>
    <w:rsid w:val="00BF73F3"/>
    <w:rsid w:val="00C01DA8"/>
    <w:rsid w:val="00C02479"/>
    <w:rsid w:val="00C04029"/>
    <w:rsid w:val="00C24075"/>
    <w:rsid w:val="00C32162"/>
    <w:rsid w:val="00C57FDD"/>
    <w:rsid w:val="00C6038A"/>
    <w:rsid w:val="00C63E22"/>
    <w:rsid w:val="00C76C9E"/>
    <w:rsid w:val="00C840D9"/>
    <w:rsid w:val="00C85D0B"/>
    <w:rsid w:val="00CA6266"/>
    <w:rsid w:val="00CA7866"/>
    <w:rsid w:val="00CC0E53"/>
    <w:rsid w:val="00CC5235"/>
    <w:rsid w:val="00CD06D3"/>
    <w:rsid w:val="00CE25BC"/>
    <w:rsid w:val="00CE436F"/>
    <w:rsid w:val="00CF5EFD"/>
    <w:rsid w:val="00D00F68"/>
    <w:rsid w:val="00D2063A"/>
    <w:rsid w:val="00D21263"/>
    <w:rsid w:val="00D26D0B"/>
    <w:rsid w:val="00D37A3F"/>
    <w:rsid w:val="00D416B5"/>
    <w:rsid w:val="00D4588F"/>
    <w:rsid w:val="00D51730"/>
    <w:rsid w:val="00D570A2"/>
    <w:rsid w:val="00D579B3"/>
    <w:rsid w:val="00D77618"/>
    <w:rsid w:val="00D8639A"/>
    <w:rsid w:val="00D91803"/>
    <w:rsid w:val="00D93ABA"/>
    <w:rsid w:val="00D9522E"/>
    <w:rsid w:val="00D97EB5"/>
    <w:rsid w:val="00DB1796"/>
    <w:rsid w:val="00DB2911"/>
    <w:rsid w:val="00DB4EB3"/>
    <w:rsid w:val="00DC4BF6"/>
    <w:rsid w:val="00DD3981"/>
    <w:rsid w:val="00DE0CF4"/>
    <w:rsid w:val="00DE65BA"/>
    <w:rsid w:val="00DE6EC4"/>
    <w:rsid w:val="00DF0A3E"/>
    <w:rsid w:val="00DF7EC4"/>
    <w:rsid w:val="00E12EF1"/>
    <w:rsid w:val="00E2602E"/>
    <w:rsid w:val="00E3591E"/>
    <w:rsid w:val="00E41991"/>
    <w:rsid w:val="00E4303C"/>
    <w:rsid w:val="00E4328E"/>
    <w:rsid w:val="00E557A0"/>
    <w:rsid w:val="00E63996"/>
    <w:rsid w:val="00E67ED6"/>
    <w:rsid w:val="00E90B4F"/>
    <w:rsid w:val="00E95C00"/>
    <w:rsid w:val="00E95E5A"/>
    <w:rsid w:val="00EB0682"/>
    <w:rsid w:val="00EB3449"/>
    <w:rsid w:val="00EB507E"/>
    <w:rsid w:val="00EB725E"/>
    <w:rsid w:val="00ED164F"/>
    <w:rsid w:val="00ED1B9F"/>
    <w:rsid w:val="00ED5E60"/>
    <w:rsid w:val="00EF3A9B"/>
    <w:rsid w:val="00EF5F93"/>
    <w:rsid w:val="00F03375"/>
    <w:rsid w:val="00F07681"/>
    <w:rsid w:val="00F311B0"/>
    <w:rsid w:val="00F34436"/>
    <w:rsid w:val="00F45FEF"/>
    <w:rsid w:val="00F54E87"/>
    <w:rsid w:val="00F71262"/>
    <w:rsid w:val="00F81F16"/>
    <w:rsid w:val="00FA0B9C"/>
    <w:rsid w:val="00FB0052"/>
    <w:rsid w:val="00FB0D7B"/>
    <w:rsid w:val="00FB6258"/>
    <w:rsid w:val="00FC3A4E"/>
    <w:rsid w:val="00FD26A9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27FFE-C96E-48F5-8DEC-F9031EEA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1352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14</cp:revision>
  <cp:lastPrinted>2024-10-04T12:08:00Z</cp:lastPrinted>
  <dcterms:created xsi:type="dcterms:W3CDTF">2024-09-05T06:27:00Z</dcterms:created>
  <dcterms:modified xsi:type="dcterms:W3CDTF">2024-10-25T07:25:00Z</dcterms:modified>
</cp:coreProperties>
</file>